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BF195" w14:textId="77777777" w:rsidR="00082005" w:rsidRDefault="00082005" w:rsidP="003C6F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Cs w:val="24"/>
        </w:rPr>
      </w:pPr>
    </w:p>
    <w:p w14:paraId="7D8FB4F8" w14:textId="77777777" w:rsidR="00082005" w:rsidRPr="00082005" w:rsidRDefault="00082005" w:rsidP="000820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For-Cause Clinical Audit Follow-Up Report</w:t>
      </w:r>
    </w:p>
    <w:p w14:paraId="0D1E981D" w14:textId="77777777" w:rsidR="00082005" w:rsidRDefault="00082005" w:rsidP="006D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69BE5A7D" w14:textId="77777777" w:rsidR="00082005" w:rsidRDefault="00082005" w:rsidP="006D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2005" w14:paraId="5C2F416D" w14:textId="77777777" w:rsidTr="003C6FEB">
        <w:tc>
          <w:tcPr>
            <w:tcW w:w="9350" w:type="dxa"/>
            <w:gridSpan w:val="2"/>
            <w:shd w:val="clear" w:color="auto" w:fill="E7E6E6" w:themeFill="background2"/>
          </w:tcPr>
          <w:p w14:paraId="46A251F7" w14:textId="77777777" w:rsidR="00082005" w:rsidRDefault="00082005" w:rsidP="000820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Principal Investigator </w:t>
            </w:r>
          </w:p>
        </w:tc>
      </w:tr>
      <w:tr w:rsidR="00082005" w14:paraId="30675396" w14:textId="77777777" w:rsidTr="00082005">
        <w:tc>
          <w:tcPr>
            <w:tcW w:w="4675" w:type="dxa"/>
          </w:tcPr>
          <w:p w14:paraId="1BEDE47E" w14:textId="77777777" w:rsidR="00082005" w:rsidRDefault="00082005" w:rsidP="003C6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Name</w:t>
            </w:r>
          </w:p>
        </w:tc>
        <w:tc>
          <w:tcPr>
            <w:tcW w:w="4675" w:type="dxa"/>
          </w:tcPr>
          <w:p w14:paraId="10636CD9" w14:textId="77777777" w:rsidR="00082005" w:rsidRDefault="00082005" w:rsidP="000820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14:paraId="0C8A4AE1" w14:textId="77777777" w:rsidR="00082005" w:rsidRDefault="00082005" w:rsidP="00983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82005" w14:paraId="5282FBF7" w14:textId="77777777" w:rsidTr="00082005">
        <w:tc>
          <w:tcPr>
            <w:tcW w:w="4675" w:type="dxa"/>
          </w:tcPr>
          <w:p w14:paraId="06FE5DAA" w14:textId="77777777" w:rsidR="00082005" w:rsidRDefault="00082005" w:rsidP="003C6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Department</w:t>
            </w:r>
          </w:p>
        </w:tc>
        <w:tc>
          <w:tcPr>
            <w:tcW w:w="4675" w:type="dxa"/>
          </w:tcPr>
          <w:p w14:paraId="675BF0C3" w14:textId="77777777" w:rsidR="00082005" w:rsidRDefault="00082005" w:rsidP="000820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14:paraId="4D3056E9" w14:textId="51816FD5" w:rsidR="00082005" w:rsidRDefault="00082005" w:rsidP="000820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br/>
            </w:r>
          </w:p>
        </w:tc>
      </w:tr>
      <w:tr w:rsidR="00082005" w14:paraId="241FE145" w14:textId="77777777" w:rsidTr="00082005">
        <w:trPr>
          <w:trHeight w:val="1178"/>
        </w:trPr>
        <w:tc>
          <w:tcPr>
            <w:tcW w:w="4675" w:type="dxa"/>
          </w:tcPr>
          <w:p w14:paraId="06090BF9" w14:textId="77777777" w:rsidR="00082005" w:rsidRDefault="00082005" w:rsidP="003C6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Address</w:t>
            </w:r>
          </w:p>
        </w:tc>
        <w:tc>
          <w:tcPr>
            <w:tcW w:w="4675" w:type="dxa"/>
          </w:tcPr>
          <w:p w14:paraId="241D0FBF" w14:textId="77777777" w:rsidR="00082005" w:rsidRDefault="00082005" w:rsidP="000820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14:paraId="7301B8EA" w14:textId="77777777" w:rsidR="00082005" w:rsidRDefault="00082005" w:rsidP="00983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82005" w14:paraId="0327A74A" w14:textId="77777777" w:rsidTr="00082005">
        <w:trPr>
          <w:trHeight w:val="1178"/>
        </w:trPr>
        <w:tc>
          <w:tcPr>
            <w:tcW w:w="4675" w:type="dxa"/>
          </w:tcPr>
          <w:p w14:paraId="7611DC12" w14:textId="77777777" w:rsidR="00082005" w:rsidRDefault="00082005" w:rsidP="003C6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Study Title</w:t>
            </w:r>
          </w:p>
        </w:tc>
        <w:tc>
          <w:tcPr>
            <w:tcW w:w="4675" w:type="dxa"/>
          </w:tcPr>
          <w:p w14:paraId="26348DBC" w14:textId="77777777" w:rsidR="003C6FEB" w:rsidRDefault="003C6FEB" w:rsidP="004E7B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14:paraId="0BA990E0" w14:textId="77777777" w:rsidR="00082005" w:rsidRDefault="00082005" w:rsidP="00983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C6FEB" w14:paraId="7AC9F7BE" w14:textId="77777777" w:rsidTr="003C6FEB">
        <w:trPr>
          <w:trHeight w:val="782"/>
        </w:trPr>
        <w:tc>
          <w:tcPr>
            <w:tcW w:w="4675" w:type="dxa"/>
          </w:tcPr>
          <w:p w14:paraId="2349610E" w14:textId="77777777" w:rsidR="003C6FEB" w:rsidRDefault="003C6FEB" w:rsidP="003C6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Audit Date</w:t>
            </w:r>
          </w:p>
        </w:tc>
        <w:tc>
          <w:tcPr>
            <w:tcW w:w="4675" w:type="dxa"/>
          </w:tcPr>
          <w:p w14:paraId="511D1F25" w14:textId="77777777" w:rsidR="003C6FEB" w:rsidRDefault="003C6FEB" w:rsidP="004E7B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14:paraId="65409CBD" w14:textId="57A0DE6A" w:rsidR="003C6FEB" w:rsidRDefault="003C6FEB" w:rsidP="004E7B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3132223F" w14:textId="77777777" w:rsidR="00082005" w:rsidRDefault="00082005" w:rsidP="006D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6B5885DA" w14:textId="77777777" w:rsidR="00082005" w:rsidRDefault="00082005" w:rsidP="006D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tbl>
      <w:tblPr>
        <w:tblStyle w:val="TableGrid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6FEB" w14:paraId="1F7ECA1D" w14:textId="77777777" w:rsidTr="003C6FEB">
        <w:tc>
          <w:tcPr>
            <w:tcW w:w="9350" w:type="dxa"/>
            <w:gridSpan w:val="2"/>
            <w:shd w:val="clear" w:color="auto" w:fill="E7E6E6" w:themeFill="background2"/>
          </w:tcPr>
          <w:p w14:paraId="3E13FA86" w14:textId="77777777" w:rsidR="003C6FEB" w:rsidRDefault="003C6FEB" w:rsidP="003C6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Audit Team</w:t>
            </w:r>
          </w:p>
        </w:tc>
      </w:tr>
      <w:tr w:rsidR="003C6FEB" w14:paraId="6D9D5028" w14:textId="77777777" w:rsidTr="003C6FEB">
        <w:tc>
          <w:tcPr>
            <w:tcW w:w="4675" w:type="dxa"/>
          </w:tcPr>
          <w:p w14:paraId="5E1C6F6F" w14:textId="77777777" w:rsidR="003C6FEB" w:rsidRDefault="003C6FEB" w:rsidP="003C6F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Name(s)</w:t>
            </w:r>
          </w:p>
        </w:tc>
        <w:tc>
          <w:tcPr>
            <w:tcW w:w="4675" w:type="dxa"/>
          </w:tcPr>
          <w:p w14:paraId="03EBD84F" w14:textId="77777777" w:rsidR="003C6FEB" w:rsidRDefault="003C6FEB" w:rsidP="003C6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14:paraId="09D60028" w14:textId="77777777" w:rsidR="003C6FEB" w:rsidRDefault="003C6FEB" w:rsidP="003C6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Radwa Aly, Sarah Ford-Trowell</w:t>
            </w:r>
          </w:p>
          <w:p w14:paraId="71D0AD82" w14:textId="77777777" w:rsidR="003C6FEB" w:rsidRDefault="003C6FEB" w:rsidP="003C6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C6FEB" w14:paraId="7A8D94C3" w14:textId="77777777" w:rsidTr="003C6FEB">
        <w:tc>
          <w:tcPr>
            <w:tcW w:w="4675" w:type="dxa"/>
          </w:tcPr>
          <w:p w14:paraId="4718F927" w14:textId="77777777" w:rsidR="003C6FEB" w:rsidRDefault="003C6FEB" w:rsidP="003C6F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Department</w:t>
            </w:r>
          </w:p>
        </w:tc>
        <w:tc>
          <w:tcPr>
            <w:tcW w:w="4675" w:type="dxa"/>
          </w:tcPr>
          <w:p w14:paraId="241B394B" w14:textId="77777777" w:rsidR="003C6FEB" w:rsidRDefault="003C6FEB" w:rsidP="003C6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14:paraId="4371A9D8" w14:textId="554468A3" w:rsidR="003C6FEB" w:rsidRDefault="003C6FEB" w:rsidP="003C6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Office of Clinical Research and </w:t>
            </w:r>
            <w:r w:rsidR="003D6E04">
              <w:rPr>
                <w:rFonts w:ascii="Arial" w:hAnsi="Arial" w:cs="Arial"/>
                <w:color w:val="000000"/>
                <w:szCs w:val="24"/>
              </w:rPr>
              <w:t>Division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of Regulatory and Compliance</w:t>
            </w:r>
            <w:r>
              <w:rPr>
                <w:rFonts w:ascii="Arial" w:hAnsi="Arial" w:cs="Arial"/>
                <w:color w:val="000000"/>
                <w:szCs w:val="24"/>
              </w:rPr>
              <w:br/>
            </w:r>
          </w:p>
        </w:tc>
      </w:tr>
      <w:tr w:rsidR="003C6FEB" w14:paraId="7C9E74A6" w14:textId="77777777" w:rsidTr="003C6FEB">
        <w:trPr>
          <w:trHeight w:val="1178"/>
        </w:trPr>
        <w:tc>
          <w:tcPr>
            <w:tcW w:w="4675" w:type="dxa"/>
          </w:tcPr>
          <w:p w14:paraId="2491001E" w14:textId="77777777" w:rsidR="003C6FEB" w:rsidRDefault="003C6FEB" w:rsidP="003C6F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Address</w:t>
            </w:r>
          </w:p>
        </w:tc>
        <w:tc>
          <w:tcPr>
            <w:tcW w:w="4675" w:type="dxa"/>
          </w:tcPr>
          <w:p w14:paraId="69BE3B5D" w14:textId="77777777" w:rsidR="003C6FEB" w:rsidRDefault="003C6FEB" w:rsidP="003C6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14:paraId="275E42A5" w14:textId="77777777" w:rsidR="0089512D" w:rsidRPr="00851BC1" w:rsidRDefault="0089512D" w:rsidP="008951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George Washington School of Medicine and Health </w:t>
            </w:r>
            <w:proofErr w:type="gramStart"/>
            <w:r>
              <w:rPr>
                <w:rFonts w:ascii="Arial" w:hAnsi="Arial" w:cs="Arial"/>
                <w:color w:val="000000"/>
                <w:szCs w:val="24"/>
              </w:rPr>
              <w:t xml:space="preserve">Sciences </w:t>
            </w:r>
            <w:r w:rsidRPr="00851BC1">
              <w:rPr>
                <w:rFonts w:ascii="Arial" w:hAnsi="Arial" w:cs="Arial"/>
                <w:color w:val="000000"/>
                <w:szCs w:val="24"/>
              </w:rPr>
              <w:t xml:space="preserve"> and</w:t>
            </w:r>
            <w:proofErr w:type="gramEnd"/>
            <w:r w:rsidRPr="00851BC1">
              <w:rPr>
                <w:rFonts w:ascii="Arial" w:hAnsi="Arial" w:cs="Arial"/>
                <w:color w:val="000000"/>
                <w:szCs w:val="24"/>
              </w:rPr>
              <w:t xml:space="preserve"> Medical Faculty Associates</w:t>
            </w:r>
          </w:p>
          <w:p w14:paraId="662F88AF" w14:textId="77777777" w:rsidR="0089512D" w:rsidRPr="00851BC1" w:rsidRDefault="0089512D" w:rsidP="008951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51BC1">
              <w:rPr>
                <w:rFonts w:ascii="Arial" w:hAnsi="Arial" w:cs="Arial"/>
                <w:color w:val="000000"/>
                <w:szCs w:val="24"/>
              </w:rPr>
              <w:t>2150 Pennsylvania Ave NW</w:t>
            </w:r>
          </w:p>
          <w:p w14:paraId="489B8C1F" w14:textId="77777777" w:rsidR="0089512D" w:rsidRPr="00851BC1" w:rsidRDefault="0089512D" w:rsidP="008951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51BC1">
              <w:rPr>
                <w:rFonts w:ascii="Arial" w:hAnsi="Arial" w:cs="Arial"/>
                <w:color w:val="000000"/>
                <w:szCs w:val="24"/>
              </w:rPr>
              <w:t>Washington DC / USA 20052</w:t>
            </w:r>
          </w:p>
          <w:p w14:paraId="1245035B" w14:textId="77777777" w:rsidR="003C6FEB" w:rsidRDefault="003C6FEB" w:rsidP="003C6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65EE0627" w14:textId="77777777" w:rsidR="006D3469" w:rsidRPr="00851BC1" w:rsidRDefault="006D3469" w:rsidP="006D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776EFE20" w14:textId="77777777" w:rsidR="006D3469" w:rsidRPr="00851BC1" w:rsidRDefault="006D3469" w:rsidP="006D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Cs w:val="24"/>
        </w:rPr>
      </w:pPr>
    </w:p>
    <w:p w14:paraId="78180A68" w14:textId="77777777" w:rsidR="00082005" w:rsidRDefault="00082005" w:rsidP="006D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54307E" w14:textId="77777777" w:rsidR="00082005" w:rsidRDefault="00082005" w:rsidP="006D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D51D3A" w14:textId="77777777" w:rsidR="003C6FEB" w:rsidRPr="003C6FEB" w:rsidRDefault="003C6FEB" w:rsidP="006D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9710"/>
      </w:tblGrid>
      <w:tr w:rsidR="003C6FEB" w14:paraId="3DBA4923" w14:textId="77777777" w:rsidTr="00B54BFE">
        <w:trPr>
          <w:trHeight w:val="368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7CF1089" w14:textId="77777777" w:rsidR="003C6FEB" w:rsidRDefault="003C6FEB" w:rsidP="006D34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C6FEB">
              <w:rPr>
                <w:rFonts w:ascii="Arial" w:hAnsi="Arial" w:cs="Arial"/>
                <w:b/>
                <w:color w:val="000000"/>
              </w:rPr>
              <w:t>1.0 Introduction</w:t>
            </w:r>
          </w:p>
        </w:tc>
      </w:tr>
    </w:tbl>
    <w:p w14:paraId="2E9496BD" w14:textId="77777777" w:rsidR="00B26E11" w:rsidRPr="00CD24A7" w:rsidRDefault="00B26E11" w:rsidP="00B26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6EA4F4" w14:textId="77777777" w:rsidR="0089512D" w:rsidRDefault="0089512D" w:rsidP="0089512D">
      <w:pPr>
        <w:autoSpaceDE w:val="0"/>
        <w:autoSpaceDN w:val="0"/>
        <w:adjustRightInd w:val="0"/>
        <w:spacing w:after="0" w:line="240" w:lineRule="auto"/>
        <w:ind w:left="-270" w:firstLine="83"/>
        <w:rPr>
          <w:rFonts w:ascii="Arial" w:hAnsi="Arial" w:cs="Arial"/>
        </w:rPr>
      </w:pPr>
    </w:p>
    <w:p w14:paraId="3EBAFF01" w14:textId="77777777" w:rsidR="0089512D" w:rsidRDefault="0089512D" w:rsidP="0089512D">
      <w:pPr>
        <w:autoSpaceDE w:val="0"/>
        <w:autoSpaceDN w:val="0"/>
        <w:adjustRightInd w:val="0"/>
        <w:spacing w:after="0" w:line="240" w:lineRule="auto"/>
        <w:ind w:left="-270"/>
        <w:rPr>
          <w:rFonts w:ascii="Arial" w:hAnsi="Arial" w:cs="Arial"/>
        </w:rPr>
      </w:pPr>
      <w:r>
        <w:rPr>
          <w:rFonts w:ascii="Arial" w:hAnsi="Arial" w:cs="Arial"/>
        </w:rPr>
        <w:t>This Follow-Up Report includes</w:t>
      </w:r>
      <w:r w:rsidRPr="00CD24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CD24A7">
        <w:rPr>
          <w:rFonts w:ascii="Arial" w:hAnsi="Arial" w:cs="Arial"/>
        </w:rPr>
        <w:t xml:space="preserve">main </w:t>
      </w:r>
      <w:r>
        <w:rPr>
          <w:rFonts w:ascii="Arial" w:hAnsi="Arial" w:cs="Arial"/>
        </w:rPr>
        <w:t xml:space="preserve">findings, observations, and corrective actions for you and your research team. </w:t>
      </w:r>
      <w:r w:rsidRPr="000A7893">
        <w:rPr>
          <w:rFonts w:ascii="Arial" w:hAnsi="Arial" w:cs="Arial"/>
          <w:color w:val="000000"/>
        </w:rPr>
        <w:t>We note that Follow-up Report will be provided to the cognizant Institutional Review Board, which may make additional findings, require additional corrective actions and/or impose sanctions.</w:t>
      </w:r>
    </w:p>
    <w:p w14:paraId="08D050FC" w14:textId="77777777" w:rsidR="00226212" w:rsidRDefault="00226212" w:rsidP="00B26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9715"/>
      </w:tblGrid>
      <w:tr w:rsidR="00226212" w14:paraId="5F2D740D" w14:textId="77777777" w:rsidTr="00B54BFE">
        <w:trPr>
          <w:trHeight w:val="368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ABF7D0F" w14:textId="77777777" w:rsidR="00226212" w:rsidRPr="00226212" w:rsidRDefault="00226212" w:rsidP="00B26E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 Background</w:t>
            </w:r>
          </w:p>
        </w:tc>
      </w:tr>
    </w:tbl>
    <w:p w14:paraId="6DC9FB20" w14:textId="77777777" w:rsidR="003C6FEB" w:rsidRDefault="003C6FEB" w:rsidP="00B26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351099" w14:textId="77777777" w:rsidR="00B54BFE" w:rsidRDefault="00B54BFE" w:rsidP="00B26E11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9710"/>
      </w:tblGrid>
      <w:tr w:rsidR="001F500D" w14:paraId="70DB8D0C" w14:textId="77777777" w:rsidTr="001F500D">
        <w:trPr>
          <w:trHeight w:val="378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6CA7AF3" w14:textId="77777777" w:rsidR="001F500D" w:rsidRPr="001F500D" w:rsidRDefault="001F500D" w:rsidP="00B20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1F500D">
              <w:rPr>
                <w:rFonts w:ascii="Arial" w:hAnsi="Arial" w:cs="Arial"/>
                <w:b/>
                <w:szCs w:val="24"/>
              </w:rPr>
              <w:t>3.0 Aim</w:t>
            </w:r>
          </w:p>
        </w:tc>
      </w:tr>
    </w:tbl>
    <w:p w14:paraId="31BEFE38" w14:textId="77777777" w:rsidR="00B20047" w:rsidRDefault="00B20047" w:rsidP="00B20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2B699186" w14:textId="77777777" w:rsidR="001F500D" w:rsidRDefault="001F500D" w:rsidP="00B20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9710"/>
      </w:tblGrid>
      <w:tr w:rsidR="001F500D" w14:paraId="0C3EA74E" w14:textId="77777777" w:rsidTr="00913A9B">
        <w:trPr>
          <w:trHeight w:val="342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C008D70" w14:textId="77777777" w:rsidR="001F500D" w:rsidRPr="001F500D" w:rsidRDefault="001F500D" w:rsidP="00B20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4.0 Objectives</w:t>
            </w:r>
          </w:p>
        </w:tc>
      </w:tr>
    </w:tbl>
    <w:p w14:paraId="5AA515DB" w14:textId="77777777" w:rsidR="001F500D" w:rsidRDefault="001F500D" w:rsidP="00B20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2A3A14A2" w14:textId="6F174488" w:rsidR="00913A9B" w:rsidRDefault="00913A9B" w:rsidP="00913A9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6AACF6F6" w14:textId="088B2864" w:rsidR="0089512D" w:rsidRDefault="0089512D" w:rsidP="00913A9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5D9942D1" w14:textId="77777777" w:rsidR="0089512D" w:rsidRDefault="0089512D" w:rsidP="00913A9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9710"/>
      </w:tblGrid>
      <w:tr w:rsidR="00913A9B" w14:paraId="6B3DF473" w14:textId="77777777" w:rsidTr="00A469FC">
        <w:trPr>
          <w:trHeight w:val="378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1364D3E" w14:textId="77777777" w:rsidR="00913A9B" w:rsidRPr="00913A9B" w:rsidRDefault="00913A9B" w:rsidP="00913A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5.0 Standards</w:t>
            </w:r>
          </w:p>
        </w:tc>
      </w:tr>
    </w:tbl>
    <w:p w14:paraId="42D7D112" w14:textId="77777777" w:rsidR="00913A9B" w:rsidRDefault="00913A9B" w:rsidP="00A469FC">
      <w:pPr>
        <w:autoSpaceDE w:val="0"/>
        <w:autoSpaceDN w:val="0"/>
        <w:adjustRightInd w:val="0"/>
        <w:spacing w:after="0" w:line="240" w:lineRule="auto"/>
        <w:ind w:left="-270"/>
        <w:rPr>
          <w:rFonts w:ascii="Arial" w:hAnsi="Arial" w:cs="Arial"/>
          <w:szCs w:val="24"/>
        </w:rPr>
      </w:pPr>
    </w:p>
    <w:p w14:paraId="7C3867B4" w14:textId="499A2EEA" w:rsidR="00913A9B" w:rsidRDefault="00913A9B" w:rsidP="0089512D">
      <w:pPr>
        <w:autoSpaceDE w:val="0"/>
        <w:autoSpaceDN w:val="0"/>
        <w:adjustRightInd w:val="0"/>
        <w:spacing w:after="0" w:line="240" w:lineRule="auto"/>
        <w:ind w:left="-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574A78">
        <w:rPr>
          <w:rFonts w:ascii="Arial" w:hAnsi="Arial" w:cs="Arial"/>
          <w:szCs w:val="24"/>
        </w:rPr>
        <w:t xml:space="preserve">regulatory </w:t>
      </w:r>
      <w:r>
        <w:rPr>
          <w:rFonts w:ascii="Arial" w:hAnsi="Arial" w:cs="Arial"/>
          <w:szCs w:val="24"/>
        </w:rPr>
        <w:t xml:space="preserve">standards </w:t>
      </w:r>
      <w:r w:rsidR="00574A78">
        <w:rPr>
          <w:rFonts w:ascii="Arial" w:hAnsi="Arial" w:cs="Arial"/>
          <w:szCs w:val="24"/>
        </w:rPr>
        <w:t>guiding</w:t>
      </w:r>
      <w:r>
        <w:rPr>
          <w:rFonts w:ascii="Arial" w:hAnsi="Arial" w:cs="Arial"/>
          <w:szCs w:val="24"/>
        </w:rPr>
        <w:t xml:space="preserve"> the audit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8"/>
        <w:gridCol w:w="4600"/>
      </w:tblGrid>
      <w:tr w:rsidR="0089512D" w14:paraId="42088377" w14:textId="77777777" w:rsidTr="0089512D">
        <w:trPr>
          <w:trHeight w:val="253"/>
        </w:trPr>
        <w:tc>
          <w:tcPr>
            <w:tcW w:w="4598" w:type="dxa"/>
          </w:tcPr>
          <w:p w14:paraId="1AEF5B4E" w14:textId="77777777" w:rsidR="0089512D" w:rsidRDefault="0089512D" w:rsidP="00913A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Good Clinical Practice (GCP)</w:t>
            </w:r>
          </w:p>
        </w:tc>
        <w:tc>
          <w:tcPr>
            <w:tcW w:w="4600" w:type="dxa"/>
          </w:tcPr>
          <w:p w14:paraId="545E55A5" w14:textId="77777777" w:rsidR="0089512D" w:rsidRDefault="0089512D" w:rsidP="00913A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 exceptions</w:t>
            </w:r>
          </w:p>
        </w:tc>
      </w:tr>
    </w:tbl>
    <w:p w14:paraId="45540E0D" w14:textId="77777777" w:rsidR="00CA5478" w:rsidRDefault="00CA5478" w:rsidP="00913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9710"/>
      </w:tblGrid>
      <w:tr w:rsidR="00CA5478" w14:paraId="108CE695" w14:textId="77777777" w:rsidTr="00A469FC">
        <w:trPr>
          <w:trHeight w:val="423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4ABDEBE" w14:textId="35533FA5" w:rsidR="00CA5478" w:rsidRPr="00CA5478" w:rsidRDefault="0089512D" w:rsidP="00913A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="00CA5478">
              <w:rPr>
                <w:rFonts w:ascii="Arial" w:hAnsi="Arial" w:cs="Arial"/>
                <w:b/>
                <w:szCs w:val="24"/>
              </w:rPr>
              <w:t>.0 Data Sources and Methodology</w:t>
            </w:r>
          </w:p>
        </w:tc>
      </w:tr>
    </w:tbl>
    <w:p w14:paraId="0876A784" w14:textId="77777777" w:rsidR="00CA5478" w:rsidRDefault="00CA5478" w:rsidP="00913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20C54E72" w14:textId="77777777" w:rsidR="00BD46A1" w:rsidRDefault="00BD46A1" w:rsidP="00913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9710"/>
      </w:tblGrid>
      <w:tr w:rsidR="00BD46A1" w14:paraId="785EE06D" w14:textId="77777777" w:rsidTr="00A469FC">
        <w:trPr>
          <w:trHeight w:val="450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C5F2017" w14:textId="6B57F0F3" w:rsidR="00BD46A1" w:rsidRPr="00BD46A1" w:rsidRDefault="0089512D" w:rsidP="00913A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  <w:r w:rsidR="00BD46A1">
              <w:rPr>
                <w:rFonts w:ascii="Arial" w:hAnsi="Arial" w:cs="Arial"/>
                <w:b/>
                <w:szCs w:val="24"/>
              </w:rPr>
              <w:t>.0 Findings and Corrective Action Plan</w:t>
            </w:r>
          </w:p>
        </w:tc>
      </w:tr>
    </w:tbl>
    <w:p w14:paraId="67409AFD" w14:textId="1A4131D1" w:rsidR="005A3216" w:rsidRDefault="005A3216" w:rsidP="0089512D">
      <w:pPr>
        <w:tabs>
          <w:tab w:val="left" w:pos="1425"/>
        </w:tabs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2881"/>
        <w:gridCol w:w="2338"/>
        <w:gridCol w:w="4861"/>
      </w:tblGrid>
      <w:tr w:rsidR="00781620" w14:paraId="2BE5C3E9" w14:textId="77777777" w:rsidTr="0089512D">
        <w:tc>
          <w:tcPr>
            <w:tcW w:w="10080" w:type="dxa"/>
            <w:gridSpan w:val="3"/>
            <w:shd w:val="clear" w:color="auto" w:fill="3973AD"/>
            <w:vAlign w:val="bottom"/>
          </w:tcPr>
          <w:p w14:paraId="0EEE4933" w14:textId="77777777" w:rsidR="00781620" w:rsidRDefault="00781620" w:rsidP="008951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For-Cause Audit- NCR191914-01</w:t>
            </w:r>
          </w:p>
          <w:p w14:paraId="3C67E93B" w14:textId="77777777" w:rsidR="00781620" w:rsidRDefault="00781620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81620" w14:paraId="1F8D318F" w14:textId="77777777" w:rsidTr="0089512D">
        <w:tc>
          <w:tcPr>
            <w:tcW w:w="2881" w:type="dxa"/>
            <w:shd w:val="clear" w:color="auto" w:fill="85AED7"/>
            <w:vAlign w:val="center"/>
          </w:tcPr>
          <w:p w14:paraId="28997978" w14:textId="1A8FAC91" w:rsidR="00781620" w:rsidRDefault="00781620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Calibri" w:hAnsi="Calibri"/>
                <w:color w:val="000000"/>
              </w:rPr>
              <w:t>Finding</w:t>
            </w:r>
          </w:p>
        </w:tc>
        <w:tc>
          <w:tcPr>
            <w:tcW w:w="2338" w:type="dxa"/>
            <w:shd w:val="clear" w:color="auto" w:fill="85AED7"/>
            <w:vAlign w:val="center"/>
          </w:tcPr>
          <w:p w14:paraId="22D5B06F" w14:textId="14DC0714" w:rsidR="00781620" w:rsidRDefault="00781620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Calibri" w:hAnsi="Calibri"/>
                <w:color w:val="000000"/>
              </w:rPr>
              <w:t>Category (Major or Minor)</w:t>
            </w:r>
          </w:p>
        </w:tc>
        <w:tc>
          <w:tcPr>
            <w:tcW w:w="4861" w:type="dxa"/>
            <w:shd w:val="clear" w:color="auto" w:fill="85AED7"/>
            <w:vAlign w:val="center"/>
          </w:tcPr>
          <w:p w14:paraId="7ADE62DE" w14:textId="2657E1C3" w:rsidR="00781620" w:rsidRDefault="00781620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Calibri" w:hAnsi="Calibri"/>
                <w:color w:val="000000"/>
              </w:rPr>
              <w:t>Corrective Action</w:t>
            </w:r>
          </w:p>
        </w:tc>
      </w:tr>
      <w:tr w:rsidR="00B81C46" w14:paraId="15C4C634" w14:textId="77777777" w:rsidTr="003B1EE9">
        <w:tc>
          <w:tcPr>
            <w:tcW w:w="2881" w:type="dxa"/>
            <w:vAlign w:val="center"/>
          </w:tcPr>
          <w:p w14:paraId="06B30F06" w14:textId="45446D9B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  <w:bookmarkStart w:id="0" w:name="_Hlk121132384"/>
          </w:p>
        </w:tc>
        <w:tc>
          <w:tcPr>
            <w:tcW w:w="2338" w:type="dxa"/>
            <w:vAlign w:val="center"/>
          </w:tcPr>
          <w:p w14:paraId="1E540504" w14:textId="608ABB68" w:rsidR="00B81C46" w:rsidRPr="0089512D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4861" w:type="dxa"/>
            <w:vMerge w:val="restart"/>
            <w:vAlign w:val="center"/>
          </w:tcPr>
          <w:p w14:paraId="185127E6" w14:textId="6243DD39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81C46" w14:paraId="023A9972" w14:textId="77777777" w:rsidTr="003B1EE9">
        <w:tc>
          <w:tcPr>
            <w:tcW w:w="2881" w:type="dxa"/>
            <w:vAlign w:val="center"/>
          </w:tcPr>
          <w:p w14:paraId="38F46C5E" w14:textId="0D01F4DA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13EE23D3" w14:textId="6D2DB191" w:rsidR="00B81C46" w:rsidRPr="0089512D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4861" w:type="dxa"/>
            <w:vMerge/>
            <w:vAlign w:val="center"/>
          </w:tcPr>
          <w:p w14:paraId="31E108AE" w14:textId="77777777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81C46" w14:paraId="38CA0B02" w14:textId="77777777" w:rsidTr="003B1EE9">
        <w:tc>
          <w:tcPr>
            <w:tcW w:w="2881" w:type="dxa"/>
            <w:vAlign w:val="center"/>
          </w:tcPr>
          <w:p w14:paraId="1D1D5008" w14:textId="6842A92D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0893FD6E" w14:textId="1F1AF556" w:rsidR="00B81C46" w:rsidRPr="0089512D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4861" w:type="dxa"/>
            <w:vMerge/>
            <w:vAlign w:val="center"/>
          </w:tcPr>
          <w:p w14:paraId="306E2A1F" w14:textId="77777777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26F62873" w14:textId="77777777" w:rsidTr="0089512D">
        <w:tc>
          <w:tcPr>
            <w:tcW w:w="2881" w:type="dxa"/>
            <w:shd w:val="clear" w:color="auto" w:fill="E7E6E6" w:themeFill="background2"/>
            <w:vAlign w:val="center"/>
          </w:tcPr>
          <w:p w14:paraId="3A1525A4" w14:textId="131EF171" w:rsidR="007B3C2A" w:rsidRDefault="007B3C2A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5851DD38" w14:textId="047EE4DF" w:rsidR="007B3C2A" w:rsidRPr="0089512D" w:rsidRDefault="007B3C2A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4861" w:type="dxa"/>
            <w:vMerge w:val="restart"/>
            <w:shd w:val="clear" w:color="auto" w:fill="E7E6E6" w:themeFill="background2"/>
            <w:vAlign w:val="center"/>
          </w:tcPr>
          <w:p w14:paraId="57A0829C" w14:textId="60610162" w:rsidR="007B3C2A" w:rsidRDefault="007B3C2A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0EE9B024" w14:textId="77777777" w:rsidTr="0089512D">
        <w:tc>
          <w:tcPr>
            <w:tcW w:w="2881" w:type="dxa"/>
            <w:shd w:val="clear" w:color="auto" w:fill="E7E6E6" w:themeFill="background2"/>
            <w:vAlign w:val="center"/>
          </w:tcPr>
          <w:p w14:paraId="5E43AF50" w14:textId="06906F8E" w:rsidR="007B3C2A" w:rsidRDefault="007B3C2A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65A9859F" w14:textId="252138E5" w:rsidR="007B3C2A" w:rsidRPr="0089512D" w:rsidRDefault="007B3C2A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4861" w:type="dxa"/>
            <w:vMerge/>
            <w:shd w:val="clear" w:color="auto" w:fill="E7E6E6" w:themeFill="background2"/>
            <w:vAlign w:val="center"/>
          </w:tcPr>
          <w:p w14:paraId="337824BE" w14:textId="77777777" w:rsidR="007B3C2A" w:rsidRDefault="007B3C2A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bookmarkEnd w:id="0"/>
      <w:tr w:rsidR="00B81C46" w14:paraId="2AE40A15" w14:textId="77777777" w:rsidTr="0089512D">
        <w:trPr>
          <w:trHeight w:val="413"/>
        </w:trPr>
        <w:tc>
          <w:tcPr>
            <w:tcW w:w="2881" w:type="dxa"/>
            <w:vAlign w:val="center"/>
          </w:tcPr>
          <w:p w14:paraId="2EA04386" w14:textId="2FC77C12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554B2992" w14:textId="0F3999A1" w:rsidR="00B81C46" w:rsidRPr="0089512D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4861" w:type="dxa"/>
            <w:vMerge w:val="restart"/>
            <w:vAlign w:val="center"/>
          </w:tcPr>
          <w:p w14:paraId="3F86A13A" w14:textId="0AAFA42A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81C46" w14:paraId="6D85E89E" w14:textId="77777777" w:rsidTr="0089512D">
        <w:trPr>
          <w:trHeight w:val="665"/>
        </w:trPr>
        <w:tc>
          <w:tcPr>
            <w:tcW w:w="2881" w:type="dxa"/>
            <w:vAlign w:val="center"/>
          </w:tcPr>
          <w:p w14:paraId="0963A392" w14:textId="0D50CBEE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4E86C6A5" w14:textId="12EF9C6D" w:rsidR="00B81C46" w:rsidRPr="0089512D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4861" w:type="dxa"/>
            <w:vMerge/>
            <w:vAlign w:val="center"/>
          </w:tcPr>
          <w:p w14:paraId="237F8109" w14:textId="77777777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81C46" w14:paraId="75EDC7FC" w14:textId="77777777" w:rsidTr="0089512D">
        <w:trPr>
          <w:trHeight w:val="665"/>
        </w:trPr>
        <w:tc>
          <w:tcPr>
            <w:tcW w:w="2881" w:type="dxa"/>
            <w:vAlign w:val="center"/>
          </w:tcPr>
          <w:p w14:paraId="4539F800" w14:textId="39F2E872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5BEBE28D" w14:textId="6FAC2421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vMerge/>
            <w:vAlign w:val="center"/>
          </w:tcPr>
          <w:p w14:paraId="035F312A" w14:textId="77777777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3E8636BC" w14:textId="77777777" w:rsidTr="0089512D">
        <w:trPr>
          <w:trHeight w:val="395"/>
        </w:trPr>
        <w:tc>
          <w:tcPr>
            <w:tcW w:w="2881" w:type="dxa"/>
            <w:shd w:val="clear" w:color="auto" w:fill="E7E6E6" w:themeFill="background2"/>
            <w:vAlign w:val="center"/>
          </w:tcPr>
          <w:p w14:paraId="3E1E036F" w14:textId="7A5A15D6" w:rsidR="007B3C2A" w:rsidRDefault="007B3C2A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2076A0F4" w14:textId="51991F7E" w:rsidR="007B3C2A" w:rsidRDefault="007B3C2A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vMerge w:val="restart"/>
            <w:shd w:val="clear" w:color="auto" w:fill="E7E6E6" w:themeFill="background2"/>
            <w:vAlign w:val="center"/>
          </w:tcPr>
          <w:p w14:paraId="02096C23" w14:textId="36CC2AF7" w:rsidR="007B3C2A" w:rsidRDefault="007B3C2A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5126A033" w14:textId="77777777" w:rsidTr="007B3C2A">
        <w:trPr>
          <w:trHeight w:val="647"/>
        </w:trPr>
        <w:tc>
          <w:tcPr>
            <w:tcW w:w="2881" w:type="dxa"/>
            <w:shd w:val="clear" w:color="auto" w:fill="E7E6E6" w:themeFill="background2"/>
            <w:vAlign w:val="center"/>
          </w:tcPr>
          <w:p w14:paraId="3DEE90BB" w14:textId="68DE993F" w:rsidR="007B3C2A" w:rsidRDefault="007B3C2A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04333CE4" w14:textId="6D04B69D" w:rsidR="007B3C2A" w:rsidRDefault="007B3C2A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vMerge/>
            <w:shd w:val="clear" w:color="auto" w:fill="E7E6E6" w:themeFill="background2"/>
            <w:vAlign w:val="center"/>
          </w:tcPr>
          <w:p w14:paraId="3CB399F8" w14:textId="77777777" w:rsidR="007B3C2A" w:rsidRDefault="007B3C2A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81C46" w14:paraId="68B0ED9C" w14:textId="77777777" w:rsidTr="00606508">
        <w:trPr>
          <w:trHeight w:val="638"/>
        </w:trPr>
        <w:tc>
          <w:tcPr>
            <w:tcW w:w="2881" w:type="dxa"/>
            <w:shd w:val="clear" w:color="auto" w:fill="auto"/>
            <w:vAlign w:val="center"/>
          </w:tcPr>
          <w:p w14:paraId="51DCADF3" w14:textId="3F79673D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A0A32EC" w14:textId="1A260423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145053F0" w14:textId="3EA9FB99" w:rsidR="00B81C46" w:rsidRDefault="00B81C46" w:rsidP="0089512D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5FA4AD32" w14:textId="77777777" w:rsidTr="00606508">
        <w:tc>
          <w:tcPr>
            <w:tcW w:w="2881" w:type="dxa"/>
            <w:shd w:val="clear" w:color="auto" w:fill="E7E6E6" w:themeFill="background2"/>
            <w:vAlign w:val="center"/>
          </w:tcPr>
          <w:p w14:paraId="66986830" w14:textId="0800C0D2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7FE1F690" w14:textId="77777777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E7E6E6" w:themeFill="background2"/>
            <w:vAlign w:val="center"/>
          </w:tcPr>
          <w:p w14:paraId="1ABCFF8E" w14:textId="2F7A75AA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763BBA4B" w14:textId="77777777" w:rsidTr="00606508">
        <w:tc>
          <w:tcPr>
            <w:tcW w:w="2881" w:type="dxa"/>
            <w:shd w:val="clear" w:color="auto" w:fill="auto"/>
            <w:vAlign w:val="center"/>
          </w:tcPr>
          <w:p w14:paraId="4B95435C" w14:textId="23B1350F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846055A" w14:textId="1DFA3ADF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71481ADE" w14:textId="1FF1E566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0862999E" w14:textId="77777777" w:rsidTr="00606508">
        <w:tc>
          <w:tcPr>
            <w:tcW w:w="2881" w:type="dxa"/>
            <w:shd w:val="clear" w:color="auto" w:fill="E7E6E6" w:themeFill="background2"/>
            <w:vAlign w:val="center"/>
          </w:tcPr>
          <w:p w14:paraId="6C66D4FE" w14:textId="11CA235A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4005F6F4" w14:textId="77777777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E7E6E6" w:themeFill="background2"/>
            <w:vAlign w:val="center"/>
          </w:tcPr>
          <w:p w14:paraId="3FDFD106" w14:textId="604D5531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12E6AE37" w14:textId="77777777" w:rsidTr="00606508">
        <w:tc>
          <w:tcPr>
            <w:tcW w:w="2881" w:type="dxa"/>
            <w:shd w:val="clear" w:color="auto" w:fill="auto"/>
            <w:vAlign w:val="center"/>
          </w:tcPr>
          <w:p w14:paraId="49ABEBFC" w14:textId="28F28142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388F51E" w14:textId="77777777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1830602F" w14:textId="12BAF26A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11D64EEF" w14:textId="77777777" w:rsidTr="00606508">
        <w:tc>
          <w:tcPr>
            <w:tcW w:w="2881" w:type="dxa"/>
            <w:shd w:val="clear" w:color="auto" w:fill="E7E6E6" w:themeFill="background2"/>
            <w:vAlign w:val="center"/>
          </w:tcPr>
          <w:p w14:paraId="36B61DDE" w14:textId="1BABEF1F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03A495BC" w14:textId="40691DE0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E7E6E6" w:themeFill="background2"/>
            <w:vAlign w:val="center"/>
          </w:tcPr>
          <w:p w14:paraId="5C10F6BB" w14:textId="7A559604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7CB80ED8" w14:textId="77777777" w:rsidTr="00606508">
        <w:tc>
          <w:tcPr>
            <w:tcW w:w="2881" w:type="dxa"/>
            <w:shd w:val="clear" w:color="auto" w:fill="auto"/>
            <w:vAlign w:val="center"/>
          </w:tcPr>
          <w:p w14:paraId="659EE8FC" w14:textId="0078C67F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C5CF44D" w14:textId="77777777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3514DEE7" w14:textId="2E013C73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171CA7B2" w14:textId="77777777" w:rsidTr="00606508">
        <w:tc>
          <w:tcPr>
            <w:tcW w:w="2881" w:type="dxa"/>
            <w:shd w:val="clear" w:color="auto" w:fill="E7E6E6" w:themeFill="background2"/>
            <w:vAlign w:val="center"/>
          </w:tcPr>
          <w:p w14:paraId="3C1E66E3" w14:textId="6E9F9B82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755DD406" w14:textId="77777777" w:rsidR="007B3C2A" w:rsidRPr="0089512D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61" w:type="dxa"/>
            <w:shd w:val="clear" w:color="auto" w:fill="E7E6E6" w:themeFill="background2"/>
            <w:vAlign w:val="center"/>
          </w:tcPr>
          <w:p w14:paraId="2B9BE7E9" w14:textId="3463AAE3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2582F88F" w14:textId="77777777" w:rsidTr="00606508">
        <w:tc>
          <w:tcPr>
            <w:tcW w:w="2881" w:type="dxa"/>
            <w:shd w:val="clear" w:color="auto" w:fill="auto"/>
            <w:vAlign w:val="center"/>
          </w:tcPr>
          <w:p w14:paraId="415A072B" w14:textId="48F82E60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5D1DC9B" w14:textId="1AD3C34D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4F08F3EF" w14:textId="7C1DB5C8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4B84666F" w14:textId="77777777" w:rsidTr="00606508">
        <w:tc>
          <w:tcPr>
            <w:tcW w:w="2881" w:type="dxa"/>
            <w:shd w:val="clear" w:color="auto" w:fill="E7E6E6" w:themeFill="background2"/>
            <w:vAlign w:val="center"/>
          </w:tcPr>
          <w:p w14:paraId="2C864C88" w14:textId="46ECE014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3732DB4B" w14:textId="53ADA056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E7E6E6" w:themeFill="background2"/>
            <w:vAlign w:val="center"/>
          </w:tcPr>
          <w:p w14:paraId="35139693" w14:textId="7417E4B3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5CC8C5BD" w14:textId="77777777" w:rsidTr="00606508">
        <w:trPr>
          <w:trHeight w:val="1763"/>
        </w:trPr>
        <w:tc>
          <w:tcPr>
            <w:tcW w:w="2881" w:type="dxa"/>
            <w:shd w:val="clear" w:color="auto" w:fill="auto"/>
            <w:vAlign w:val="center"/>
          </w:tcPr>
          <w:p w14:paraId="315A92C8" w14:textId="7DC17D1E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ABDD00E" w14:textId="7BB22EFC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5EE39B46" w14:textId="085D3B22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5E0B2702" w14:textId="77777777" w:rsidTr="00606508">
        <w:tc>
          <w:tcPr>
            <w:tcW w:w="2881" w:type="dxa"/>
            <w:shd w:val="clear" w:color="auto" w:fill="E7E6E6" w:themeFill="background2"/>
            <w:vAlign w:val="center"/>
          </w:tcPr>
          <w:p w14:paraId="1D56C06C" w14:textId="5FBF9559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2420C421" w14:textId="624081C7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E7E6E6" w:themeFill="background2"/>
            <w:vAlign w:val="center"/>
          </w:tcPr>
          <w:p w14:paraId="1810F81D" w14:textId="02E9E69B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35EE70C7" w14:textId="77777777" w:rsidTr="00606508">
        <w:tc>
          <w:tcPr>
            <w:tcW w:w="2881" w:type="dxa"/>
            <w:shd w:val="clear" w:color="auto" w:fill="auto"/>
            <w:vAlign w:val="center"/>
          </w:tcPr>
          <w:p w14:paraId="6CE45396" w14:textId="4F1B86C0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E6795DC" w14:textId="201B370C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36ECCFD8" w14:textId="53D150F2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72641D21" w14:textId="77777777" w:rsidTr="00606508">
        <w:tc>
          <w:tcPr>
            <w:tcW w:w="2881" w:type="dxa"/>
            <w:shd w:val="clear" w:color="auto" w:fill="E7E6E6" w:themeFill="background2"/>
            <w:vAlign w:val="center"/>
          </w:tcPr>
          <w:p w14:paraId="17695DEF" w14:textId="2C75A205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404552EB" w14:textId="0D7DC184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E7E6E6" w:themeFill="background2"/>
            <w:vAlign w:val="center"/>
          </w:tcPr>
          <w:p w14:paraId="3E8AEAF2" w14:textId="6E0D40D9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43C1DA64" w14:textId="77777777" w:rsidTr="00606508">
        <w:tc>
          <w:tcPr>
            <w:tcW w:w="2881" w:type="dxa"/>
            <w:shd w:val="clear" w:color="auto" w:fill="auto"/>
            <w:vAlign w:val="center"/>
          </w:tcPr>
          <w:p w14:paraId="05BE6551" w14:textId="04613FB5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4417E4F" w14:textId="12F96340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0F978B26" w14:textId="37D57514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768C78A4" w14:textId="77777777" w:rsidTr="00606508">
        <w:tc>
          <w:tcPr>
            <w:tcW w:w="2881" w:type="dxa"/>
            <w:shd w:val="clear" w:color="auto" w:fill="E7E6E6" w:themeFill="background2"/>
            <w:vAlign w:val="center"/>
          </w:tcPr>
          <w:p w14:paraId="7EE400E5" w14:textId="72AE5EC1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0C0357D7" w14:textId="1E104EDE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E7E6E6" w:themeFill="background2"/>
            <w:vAlign w:val="center"/>
          </w:tcPr>
          <w:p w14:paraId="774D9650" w14:textId="21D5B1BC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5F664530" w14:textId="77777777" w:rsidTr="00606508">
        <w:tc>
          <w:tcPr>
            <w:tcW w:w="2881" w:type="dxa"/>
            <w:shd w:val="clear" w:color="auto" w:fill="auto"/>
            <w:vAlign w:val="center"/>
          </w:tcPr>
          <w:p w14:paraId="05FD15E8" w14:textId="012B4F3E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93E0F2A" w14:textId="1B4D57BB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3CD8ACB4" w14:textId="26761697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416DDF4B" w14:textId="77777777" w:rsidTr="00606508">
        <w:tc>
          <w:tcPr>
            <w:tcW w:w="2881" w:type="dxa"/>
            <w:shd w:val="clear" w:color="auto" w:fill="E7E6E6" w:themeFill="background2"/>
            <w:vAlign w:val="center"/>
          </w:tcPr>
          <w:p w14:paraId="71792D6F" w14:textId="50F15733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50D0E3D9" w14:textId="0C87CDDD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E7E6E6" w:themeFill="background2"/>
            <w:vAlign w:val="center"/>
          </w:tcPr>
          <w:p w14:paraId="78C1E4A7" w14:textId="758BBABD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7F1DFAEE" w14:textId="77777777" w:rsidTr="00606508">
        <w:tc>
          <w:tcPr>
            <w:tcW w:w="2881" w:type="dxa"/>
            <w:shd w:val="clear" w:color="auto" w:fill="auto"/>
            <w:vAlign w:val="center"/>
          </w:tcPr>
          <w:p w14:paraId="2F1C0734" w14:textId="53810B11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14D3041" w14:textId="1F9FE0D5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694109B3" w14:textId="55AB170B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7F234C7A" w14:textId="77777777" w:rsidTr="00606508">
        <w:tc>
          <w:tcPr>
            <w:tcW w:w="2881" w:type="dxa"/>
            <w:shd w:val="clear" w:color="auto" w:fill="E7E6E6" w:themeFill="background2"/>
            <w:vAlign w:val="center"/>
          </w:tcPr>
          <w:p w14:paraId="3C3073AC" w14:textId="2AE55EEE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29D26706" w14:textId="457EC200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E7E6E6" w:themeFill="background2"/>
            <w:vAlign w:val="center"/>
          </w:tcPr>
          <w:p w14:paraId="07C72D58" w14:textId="18927427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1B1E8EBC" w14:textId="77777777" w:rsidTr="00606508">
        <w:tc>
          <w:tcPr>
            <w:tcW w:w="2881" w:type="dxa"/>
            <w:shd w:val="clear" w:color="auto" w:fill="auto"/>
            <w:vAlign w:val="center"/>
          </w:tcPr>
          <w:p w14:paraId="0839D76A" w14:textId="6C7B34CE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E09B0FC" w14:textId="53E75380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44D78538" w14:textId="3C779DA3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4D80F0BA" w14:textId="77777777" w:rsidTr="00606508">
        <w:tc>
          <w:tcPr>
            <w:tcW w:w="2881" w:type="dxa"/>
            <w:shd w:val="clear" w:color="auto" w:fill="E7E6E6" w:themeFill="background2"/>
            <w:vAlign w:val="center"/>
          </w:tcPr>
          <w:p w14:paraId="7E569085" w14:textId="3B0BDEF9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59F3306E" w14:textId="6B7D2546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E7E6E6" w:themeFill="background2"/>
            <w:vAlign w:val="center"/>
          </w:tcPr>
          <w:p w14:paraId="6195DE60" w14:textId="4DA5C4D6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73A25919" w14:textId="77777777" w:rsidTr="00606508">
        <w:tc>
          <w:tcPr>
            <w:tcW w:w="2881" w:type="dxa"/>
            <w:shd w:val="clear" w:color="auto" w:fill="auto"/>
            <w:vAlign w:val="center"/>
          </w:tcPr>
          <w:p w14:paraId="669FDFF7" w14:textId="429CCE2B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E60031D" w14:textId="2EC7D0AA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64643717" w14:textId="5175C9B4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2025079A" w14:textId="77777777" w:rsidTr="00606508">
        <w:tc>
          <w:tcPr>
            <w:tcW w:w="2881" w:type="dxa"/>
            <w:shd w:val="clear" w:color="auto" w:fill="E7E6E6" w:themeFill="background2"/>
            <w:vAlign w:val="center"/>
          </w:tcPr>
          <w:p w14:paraId="36411BEE" w14:textId="48E69B99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7AD93912" w14:textId="1087E847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E7E6E6" w:themeFill="background2"/>
            <w:vAlign w:val="center"/>
          </w:tcPr>
          <w:p w14:paraId="7A6F6FE8" w14:textId="149E1B3E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B3C2A" w14:paraId="1EA954E9" w14:textId="77777777" w:rsidTr="00606508">
        <w:tc>
          <w:tcPr>
            <w:tcW w:w="2881" w:type="dxa"/>
            <w:shd w:val="clear" w:color="auto" w:fill="auto"/>
            <w:vAlign w:val="center"/>
          </w:tcPr>
          <w:p w14:paraId="47A15D36" w14:textId="4F5FE603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481B849" w14:textId="687E4668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4F878FED" w14:textId="51EC1213" w:rsidR="007B3C2A" w:rsidRDefault="007B3C2A" w:rsidP="007B3C2A">
            <w:pPr>
              <w:tabs>
                <w:tab w:val="left" w:pos="14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ED1805B" w14:textId="77777777" w:rsidR="005A3216" w:rsidRPr="00402E56" w:rsidRDefault="005A3216" w:rsidP="00402E56">
      <w:pPr>
        <w:tabs>
          <w:tab w:val="left" w:pos="1425"/>
        </w:tabs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9710"/>
      </w:tblGrid>
      <w:tr w:rsidR="00402E56" w14:paraId="266631E7" w14:textId="77777777" w:rsidTr="00A469FC">
        <w:trPr>
          <w:trHeight w:val="387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6362640" w14:textId="150D3DD0" w:rsidR="00402E56" w:rsidRPr="00402E56" w:rsidRDefault="0089512D" w:rsidP="00402E56">
            <w:pPr>
              <w:tabs>
                <w:tab w:val="left" w:pos="1425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  <w:r w:rsidR="00402E56">
              <w:rPr>
                <w:rFonts w:ascii="Arial" w:hAnsi="Arial" w:cs="Arial"/>
                <w:b/>
                <w:szCs w:val="24"/>
              </w:rPr>
              <w:t xml:space="preserve">.0 Conclusion </w:t>
            </w:r>
          </w:p>
        </w:tc>
      </w:tr>
    </w:tbl>
    <w:p w14:paraId="729715D6" w14:textId="46DE893E" w:rsidR="0089512D" w:rsidRDefault="00D41528" w:rsidP="0089512D">
      <w:pPr>
        <w:tabs>
          <w:tab w:val="left" w:pos="1425"/>
        </w:tabs>
        <w:ind w:lef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9530"/>
      </w:tblGrid>
      <w:tr w:rsidR="00606508" w14:paraId="5755AC39" w14:textId="77777777" w:rsidTr="008A4319">
        <w:trPr>
          <w:trHeight w:val="368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E58FFAF" w14:textId="790A3F10" w:rsidR="00606508" w:rsidRDefault="008A4319" w:rsidP="0089512D">
            <w:pPr>
              <w:tabs>
                <w:tab w:val="left" w:pos="1425"/>
              </w:tabs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9.0 Signatures</w:t>
            </w:r>
          </w:p>
        </w:tc>
      </w:tr>
    </w:tbl>
    <w:p w14:paraId="4236D31A" w14:textId="77777777" w:rsidR="00606508" w:rsidRPr="00D41528" w:rsidRDefault="00606508" w:rsidP="0089512D">
      <w:pPr>
        <w:tabs>
          <w:tab w:val="left" w:pos="1425"/>
        </w:tabs>
        <w:ind w:left="-360"/>
        <w:rPr>
          <w:rFonts w:ascii="Arial" w:hAnsi="Arial" w:cs="Arial"/>
          <w:sz w:val="2"/>
          <w:szCs w:val="2"/>
        </w:rPr>
      </w:pPr>
    </w:p>
    <w:p w14:paraId="61CE22FD" w14:textId="62C65BC8" w:rsidR="008A4319" w:rsidRDefault="008A4319" w:rsidP="0089512D">
      <w:pPr>
        <w:tabs>
          <w:tab w:val="left" w:pos="1425"/>
        </w:tabs>
        <w:ind w:left="-360"/>
        <w:rPr>
          <w:rFonts w:ascii="Arial" w:hAnsi="Arial" w:cs="Arial"/>
          <w:sz w:val="2"/>
          <w:szCs w:val="2"/>
        </w:rPr>
      </w:pPr>
    </w:p>
    <w:p w14:paraId="6EBBF55A" w14:textId="3BC06000" w:rsidR="008A4319" w:rsidRDefault="008A4319" w:rsidP="0089512D">
      <w:pPr>
        <w:tabs>
          <w:tab w:val="left" w:pos="1425"/>
        </w:tabs>
        <w:ind w:left="-360"/>
        <w:rPr>
          <w:rFonts w:ascii="Arial" w:hAnsi="Arial" w:cs="Arial"/>
          <w:sz w:val="2"/>
          <w:szCs w:val="2"/>
        </w:rPr>
      </w:pPr>
    </w:p>
    <w:p w14:paraId="5E2FC5D3" w14:textId="69C52A15" w:rsidR="008A4319" w:rsidRDefault="008A4319" w:rsidP="0089512D">
      <w:pPr>
        <w:tabs>
          <w:tab w:val="left" w:pos="1425"/>
        </w:tabs>
        <w:ind w:left="-360"/>
        <w:rPr>
          <w:rFonts w:ascii="Arial" w:hAnsi="Arial" w:cs="Arial"/>
          <w:sz w:val="2"/>
          <w:szCs w:val="2"/>
        </w:rPr>
      </w:pPr>
    </w:p>
    <w:p w14:paraId="4BEC6030" w14:textId="2B321233" w:rsidR="008A4319" w:rsidRDefault="008A4319" w:rsidP="0089512D">
      <w:pPr>
        <w:tabs>
          <w:tab w:val="left" w:pos="1425"/>
        </w:tabs>
        <w:ind w:left="-360"/>
        <w:rPr>
          <w:rFonts w:ascii="Arial" w:hAnsi="Arial" w:cs="Arial"/>
          <w:sz w:val="2"/>
          <w:szCs w:val="2"/>
        </w:rPr>
      </w:pPr>
    </w:p>
    <w:p w14:paraId="2BF72344" w14:textId="714B74A2" w:rsidR="008A4319" w:rsidRDefault="008A4319" w:rsidP="0089512D">
      <w:pPr>
        <w:tabs>
          <w:tab w:val="left" w:pos="1425"/>
        </w:tabs>
        <w:ind w:left="-360"/>
        <w:rPr>
          <w:rFonts w:ascii="Arial" w:hAnsi="Arial" w:cs="Arial"/>
          <w:sz w:val="2"/>
          <w:szCs w:val="2"/>
        </w:rPr>
      </w:pPr>
    </w:p>
    <w:p w14:paraId="3A18D335" w14:textId="02D34613" w:rsidR="008A4319" w:rsidRDefault="008A4319" w:rsidP="008A4319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4319" w14:paraId="2691F887" w14:textId="77777777" w:rsidTr="008A4319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4EAE9" w14:textId="2550AEC8" w:rsidR="008A4319" w:rsidRDefault="008A4319" w:rsidP="008A4319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4D6D2" w14:textId="3AF0E719" w:rsidR="008A4319" w:rsidRDefault="00C253AD" w:rsidP="00C253AD">
            <w:pPr>
              <w:tabs>
                <w:tab w:val="left" w:pos="3150"/>
              </w:tabs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ab/>
            </w:r>
          </w:p>
        </w:tc>
      </w:tr>
      <w:tr w:rsidR="008A4319" w14:paraId="7BEDA45F" w14:textId="77777777" w:rsidTr="008A4319"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48F81C66" w14:textId="691D7AF0" w:rsidR="008A4319" w:rsidRDefault="008A4319" w:rsidP="008A4319">
            <w:pPr>
              <w:jc w:val="center"/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>Sarah Ford-Trowell, Sr Manager Regulatory and Compliance</w:t>
            </w: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71664839" w14:textId="0C2FBD7F" w:rsidR="008A4319" w:rsidRDefault="008A4319" w:rsidP="008A4319">
            <w:pPr>
              <w:jc w:val="center"/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 xml:space="preserve">                                      Date</w:t>
            </w:r>
          </w:p>
        </w:tc>
      </w:tr>
      <w:tr w:rsidR="008A4319" w14:paraId="46174493" w14:textId="77777777" w:rsidTr="008A4319">
        <w:trPr>
          <w:trHeight w:val="1467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6C7BF7A" w14:textId="77777777" w:rsidR="008A4319" w:rsidRDefault="008A4319" w:rsidP="008A4319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809ABFA" w14:textId="77777777" w:rsidR="008A4319" w:rsidRDefault="008A4319" w:rsidP="008A4319">
            <w:pPr>
              <w:rPr>
                <w:rFonts w:ascii="Arial" w:hAnsi="Arial" w:cs="Arial"/>
                <w:szCs w:val="2"/>
              </w:rPr>
            </w:pPr>
          </w:p>
        </w:tc>
      </w:tr>
      <w:tr w:rsidR="008A4319" w14:paraId="0FC14D50" w14:textId="77777777" w:rsidTr="008A4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5AEA26F" w14:textId="77777777" w:rsidR="008A4319" w:rsidRDefault="008A4319" w:rsidP="008A4319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79A2670" w14:textId="77777777" w:rsidR="008A4319" w:rsidRDefault="008A4319" w:rsidP="008A4319">
            <w:pPr>
              <w:rPr>
                <w:rFonts w:ascii="Arial" w:hAnsi="Arial" w:cs="Arial"/>
                <w:szCs w:val="2"/>
              </w:rPr>
            </w:pPr>
          </w:p>
        </w:tc>
      </w:tr>
      <w:tr w:rsidR="008A4319" w14:paraId="200A7FB8" w14:textId="77777777" w:rsidTr="008A4319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67E33" w14:textId="77777777" w:rsidR="008A4319" w:rsidRDefault="008A4319" w:rsidP="008A4319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41D08" w14:textId="77777777" w:rsidR="008A4319" w:rsidRDefault="008A4319" w:rsidP="008A4319">
            <w:pPr>
              <w:rPr>
                <w:rFonts w:ascii="Arial" w:hAnsi="Arial" w:cs="Arial"/>
                <w:szCs w:val="2"/>
              </w:rPr>
            </w:pPr>
          </w:p>
        </w:tc>
      </w:tr>
      <w:tr w:rsidR="008A4319" w14:paraId="6D6FBF27" w14:textId="77777777" w:rsidTr="008A4319"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73DB40C8" w14:textId="3A9636C6" w:rsidR="008A4319" w:rsidRDefault="008A4319" w:rsidP="008A4319">
            <w:pPr>
              <w:jc w:val="center"/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 xml:space="preserve">Radwa Aly, </w:t>
            </w:r>
            <w:r w:rsidR="00704E2E">
              <w:rPr>
                <w:rFonts w:ascii="Arial" w:hAnsi="Arial" w:cs="Arial"/>
                <w:szCs w:val="2"/>
              </w:rPr>
              <w:t>Executive</w:t>
            </w:r>
            <w:r>
              <w:rPr>
                <w:rFonts w:ascii="Arial" w:hAnsi="Arial" w:cs="Arial"/>
                <w:szCs w:val="2"/>
              </w:rPr>
              <w:t xml:space="preserve"> Director C</w:t>
            </w:r>
            <w:bookmarkStart w:id="1" w:name="_GoBack"/>
            <w:bookmarkEnd w:id="1"/>
            <w:r>
              <w:rPr>
                <w:rFonts w:ascii="Arial" w:hAnsi="Arial" w:cs="Arial"/>
                <w:szCs w:val="2"/>
              </w:rPr>
              <w:t>linical Research Operations</w:t>
            </w: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3D5127C7" w14:textId="3FA700CD" w:rsidR="008A4319" w:rsidRDefault="008A4319" w:rsidP="008A4319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 xml:space="preserve">                                                    Date</w:t>
            </w:r>
          </w:p>
        </w:tc>
      </w:tr>
    </w:tbl>
    <w:p w14:paraId="3D649B53" w14:textId="24EFB15C" w:rsidR="008A4319" w:rsidRPr="008A4319" w:rsidRDefault="008A4319" w:rsidP="008A4319">
      <w:pPr>
        <w:rPr>
          <w:rFonts w:ascii="Arial" w:hAnsi="Arial" w:cs="Arial"/>
          <w:szCs w:val="2"/>
        </w:rPr>
      </w:pPr>
    </w:p>
    <w:sectPr w:rsidR="008A4319" w:rsidRPr="008A43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74CF0" w16cex:dateUtc="2022-12-04T21:44:00Z"/>
  <w16cex:commentExtensible w16cex:durableId="27374D2F" w16cex:dateUtc="2022-12-04T21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8B706" w14:textId="77777777" w:rsidR="00A53BD0" w:rsidRDefault="00A53BD0" w:rsidP="006D3469">
      <w:pPr>
        <w:spacing w:after="0" w:line="240" w:lineRule="auto"/>
      </w:pPr>
      <w:r>
        <w:separator/>
      </w:r>
    </w:p>
  </w:endnote>
  <w:endnote w:type="continuationSeparator" w:id="0">
    <w:p w14:paraId="4C09661B" w14:textId="77777777" w:rsidR="00A53BD0" w:rsidRDefault="00A53BD0" w:rsidP="006D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2558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28583" w14:textId="77777777" w:rsidR="003C6FEB" w:rsidRDefault="003C6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8F63D" w14:textId="77777777" w:rsidR="003C6FEB" w:rsidRDefault="003C6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84012" w14:textId="77777777" w:rsidR="00A53BD0" w:rsidRDefault="00A53BD0" w:rsidP="006D3469">
      <w:pPr>
        <w:spacing w:after="0" w:line="240" w:lineRule="auto"/>
      </w:pPr>
      <w:r>
        <w:separator/>
      </w:r>
    </w:p>
  </w:footnote>
  <w:footnote w:type="continuationSeparator" w:id="0">
    <w:p w14:paraId="5C3A54C4" w14:textId="77777777" w:rsidR="00A53BD0" w:rsidRDefault="00A53BD0" w:rsidP="006D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75D4" w14:textId="77777777" w:rsidR="006D3469" w:rsidRDefault="006D3469" w:rsidP="006D3469">
    <w:pPr>
      <w:pStyle w:val="Footer"/>
      <w:jc w:val="right"/>
      <w:rPr>
        <w:color w:val="003B5C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B664C8" wp14:editId="5145369B">
          <wp:simplePos x="0" y="0"/>
          <wp:positionH relativeFrom="margin">
            <wp:posOffset>-889815</wp:posOffset>
          </wp:positionH>
          <wp:positionV relativeFrom="page">
            <wp:posOffset>144563</wp:posOffset>
          </wp:positionV>
          <wp:extent cx="3287210" cy="1173803"/>
          <wp:effectExtent l="0" t="0" r="889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w_iddol_ocr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7210" cy="1173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2E55">
      <w:rPr>
        <w:color w:val="003B5C"/>
      </w:rPr>
      <w:t>2150 Pennsylvania Ave NW</w:t>
    </w:r>
    <w:r>
      <w:rPr>
        <w:color w:val="003B5C"/>
      </w:rPr>
      <w:t xml:space="preserve"> </w:t>
    </w:r>
  </w:p>
  <w:p w14:paraId="29B730A4" w14:textId="77777777" w:rsidR="006D3469" w:rsidRDefault="006D3469" w:rsidP="006D3469">
    <w:pPr>
      <w:pStyle w:val="Footer"/>
      <w:jc w:val="right"/>
      <w:rPr>
        <w:color w:val="003B5C"/>
      </w:rPr>
    </w:pPr>
    <w:r w:rsidRPr="00C72E55">
      <w:rPr>
        <w:color w:val="003B5C"/>
      </w:rPr>
      <w:t>Washington, DC 20037</w:t>
    </w:r>
  </w:p>
  <w:p w14:paraId="73D1C942" w14:textId="77777777" w:rsidR="006D3469" w:rsidRDefault="00A53BD0" w:rsidP="006D3469">
    <w:pPr>
      <w:pStyle w:val="Footer"/>
      <w:jc w:val="right"/>
      <w:rPr>
        <w:color w:val="003B5C"/>
      </w:rPr>
    </w:pPr>
    <w:hyperlink r:id="rId2" w:history="1">
      <w:r w:rsidR="006D3469" w:rsidRPr="000A5815">
        <w:rPr>
          <w:rStyle w:val="Hyperlink"/>
        </w:rPr>
        <w:t>clinicalresearch@mfa.gwu.edu</w:t>
      </w:r>
    </w:hyperlink>
  </w:p>
  <w:p w14:paraId="5222E655" w14:textId="77777777" w:rsidR="006D3469" w:rsidRDefault="006D3469" w:rsidP="006D3469">
    <w:pPr>
      <w:pStyle w:val="Footer"/>
      <w:jc w:val="right"/>
      <w:rPr>
        <w:color w:val="003B5C"/>
      </w:rPr>
    </w:pPr>
    <w:r>
      <w:rPr>
        <w:color w:val="003B5C"/>
      </w:rPr>
      <w:t>P: 202-677-6845 F: 202-741-3450</w:t>
    </w:r>
  </w:p>
  <w:p w14:paraId="1FEB2060" w14:textId="77777777" w:rsidR="003C6FEB" w:rsidRDefault="003C6FEB" w:rsidP="006D3469">
    <w:pPr>
      <w:pStyle w:val="Footer"/>
      <w:jc w:val="right"/>
      <w:rPr>
        <w:color w:val="003B5C"/>
      </w:rPr>
    </w:pPr>
  </w:p>
  <w:p w14:paraId="1A45C005" w14:textId="45564AF0" w:rsidR="003C6FEB" w:rsidRPr="003C6FEB" w:rsidRDefault="003C6FEB" w:rsidP="006D3469">
    <w:pPr>
      <w:pStyle w:val="Footer"/>
      <w:jc w:val="right"/>
      <w:rPr>
        <w:b/>
        <w:color w:val="003B5C"/>
      </w:rPr>
    </w:pPr>
    <w:r w:rsidRPr="009833E9">
      <w:rPr>
        <w:b/>
        <w:color w:val="003B5C"/>
        <w:highlight w:val="yellow"/>
      </w:rPr>
      <w:t>Audit Code:</w:t>
    </w:r>
    <w:r w:rsidRPr="003C6FEB">
      <w:rPr>
        <w:b/>
        <w:color w:val="003B5C"/>
      </w:rPr>
      <w:t xml:space="preserve"> </w:t>
    </w:r>
  </w:p>
  <w:p w14:paraId="00E43BB0" w14:textId="77777777" w:rsidR="006D3469" w:rsidRDefault="006D3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13735"/>
    <w:multiLevelType w:val="hybridMultilevel"/>
    <w:tmpl w:val="4F9A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69"/>
    <w:rsid w:val="00082005"/>
    <w:rsid w:val="000E6075"/>
    <w:rsid w:val="00104540"/>
    <w:rsid w:val="001F500D"/>
    <w:rsid w:val="001F5988"/>
    <w:rsid w:val="00211B1A"/>
    <w:rsid w:val="00223E4E"/>
    <w:rsid w:val="00226212"/>
    <w:rsid w:val="003656F3"/>
    <w:rsid w:val="003C6FEB"/>
    <w:rsid w:val="003D6E04"/>
    <w:rsid w:val="00402E56"/>
    <w:rsid w:val="004E7B97"/>
    <w:rsid w:val="0052685F"/>
    <w:rsid w:val="00574A78"/>
    <w:rsid w:val="005A3216"/>
    <w:rsid w:val="00606508"/>
    <w:rsid w:val="006D3469"/>
    <w:rsid w:val="00704E2E"/>
    <w:rsid w:val="00781620"/>
    <w:rsid w:val="00793439"/>
    <w:rsid w:val="007B3C2A"/>
    <w:rsid w:val="007C31B7"/>
    <w:rsid w:val="00851BC1"/>
    <w:rsid w:val="0089512D"/>
    <w:rsid w:val="008A4319"/>
    <w:rsid w:val="00913A9B"/>
    <w:rsid w:val="009833E9"/>
    <w:rsid w:val="009B0B60"/>
    <w:rsid w:val="00A116FC"/>
    <w:rsid w:val="00A469FC"/>
    <w:rsid w:val="00A53BD0"/>
    <w:rsid w:val="00A719E9"/>
    <w:rsid w:val="00AB3599"/>
    <w:rsid w:val="00B20047"/>
    <w:rsid w:val="00B26E11"/>
    <w:rsid w:val="00B54BFE"/>
    <w:rsid w:val="00B81C46"/>
    <w:rsid w:val="00BD46A1"/>
    <w:rsid w:val="00BF7C39"/>
    <w:rsid w:val="00C253AD"/>
    <w:rsid w:val="00CA5478"/>
    <w:rsid w:val="00CD24A7"/>
    <w:rsid w:val="00D00FC8"/>
    <w:rsid w:val="00D3221A"/>
    <w:rsid w:val="00D41528"/>
    <w:rsid w:val="00D97B8F"/>
    <w:rsid w:val="00E468B0"/>
    <w:rsid w:val="00F36FF4"/>
    <w:rsid w:val="00F73973"/>
    <w:rsid w:val="00F9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F7816"/>
  <w15:chartTrackingRefBased/>
  <w15:docId w15:val="{876A5FDE-C802-4E4D-A225-646A2873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469"/>
  </w:style>
  <w:style w:type="character" w:styleId="Hyperlink">
    <w:name w:val="Hyperlink"/>
    <w:basedOn w:val="DefaultParagraphFont"/>
    <w:uiPriority w:val="99"/>
    <w:unhideWhenUsed/>
    <w:rsid w:val="006D34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469"/>
  </w:style>
  <w:style w:type="paragraph" w:customStyle="1" w:styleId="Default">
    <w:name w:val="Default"/>
    <w:rsid w:val="00B2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8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00D"/>
    <w:pPr>
      <w:ind w:left="720"/>
      <w:contextualSpacing/>
    </w:pPr>
  </w:style>
  <w:style w:type="paragraph" w:styleId="Revision">
    <w:name w:val="Revision"/>
    <w:hidden/>
    <w:uiPriority w:val="99"/>
    <w:semiHidden/>
    <w:rsid w:val="00574A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1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6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inicalresearch@mfa.gwu.ed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00F5-A1E0-422F-8B3F-71CC8F91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1274</Characters>
  <Application>Microsoft Office Word</Application>
  <DocSecurity>0</DocSecurity>
  <Lines>57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Ford-Trowell</dc:creator>
  <cp:keywords/>
  <dc:description/>
  <cp:lastModifiedBy>Amanda Kohn</cp:lastModifiedBy>
  <cp:revision>3</cp:revision>
  <dcterms:created xsi:type="dcterms:W3CDTF">2022-12-21T17:45:00Z</dcterms:created>
  <dcterms:modified xsi:type="dcterms:W3CDTF">2023-03-31T20:01:00Z</dcterms:modified>
</cp:coreProperties>
</file>